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1A1" w:rsidRDefault="000A61A1" w:rsidP="000A61A1">
      <w:pPr>
        <w:jc w:val="center"/>
        <w:rPr>
          <w:b/>
          <w:sz w:val="32"/>
          <w:szCs w:val="32"/>
          <w:u w:val="single"/>
        </w:rPr>
      </w:pPr>
      <w:r w:rsidRPr="000A61A1">
        <w:rPr>
          <w:b/>
          <w:sz w:val="32"/>
          <w:szCs w:val="32"/>
          <w:u w:val="single"/>
        </w:rPr>
        <w:t>The Rosy Wolf Snail</w:t>
      </w:r>
    </w:p>
    <w:p w:rsidR="000A61A1" w:rsidRDefault="000A61A1" w:rsidP="000A61A1">
      <w:pPr>
        <w:rPr>
          <w:sz w:val="24"/>
          <w:szCs w:val="24"/>
        </w:rPr>
      </w:pPr>
      <w:r>
        <w:rPr>
          <w:sz w:val="24"/>
          <w:szCs w:val="24"/>
        </w:rPr>
        <w:t xml:space="preserve">Classification: </w:t>
      </w:r>
    </w:p>
    <w:p w:rsidR="000A61A1" w:rsidRDefault="000A61A1" w:rsidP="000A61A1">
      <w:pPr>
        <w:rPr>
          <w:sz w:val="24"/>
          <w:szCs w:val="24"/>
        </w:rPr>
      </w:pPr>
      <w:r>
        <w:rPr>
          <w:sz w:val="24"/>
          <w:szCs w:val="24"/>
        </w:rPr>
        <w:t xml:space="preserve">Phylum- </w:t>
      </w:r>
      <w:proofErr w:type="spellStart"/>
      <w:r>
        <w:rPr>
          <w:sz w:val="24"/>
          <w:szCs w:val="24"/>
        </w:rPr>
        <w:t>Mollusca</w:t>
      </w:r>
      <w:proofErr w:type="spellEnd"/>
    </w:p>
    <w:p w:rsidR="000A61A1" w:rsidRDefault="000A61A1" w:rsidP="000A61A1">
      <w:pPr>
        <w:rPr>
          <w:sz w:val="24"/>
          <w:szCs w:val="24"/>
        </w:rPr>
      </w:pPr>
      <w:r>
        <w:rPr>
          <w:sz w:val="24"/>
          <w:szCs w:val="24"/>
        </w:rPr>
        <w:t xml:space="preserve">Class- </w:t>
      </w:r>
      <w:proofErr w:type="spellStart"/>
      <w:r>
        <w:rPr>
          <w:sz w:val="24"/>
          <w:szCs w:val="24"/>
        </w:rPr>
        <w:t>Gastropoda</w:t>
      </w:r>
      <w:proofErr w:type="spellEnd"/>
    </w:p>
    <w:p w:rsidR="000A61A1" w:rsidRDefault="000A61A1" w:rsidP="000A61A1">
      <w:pPr>
        <w:rPr>
          <w:sz w:val="24"/>
          <w:szCs w:val="24"/>
        </w:rPr>
      </w:pPr>
      <w:r>
        <w:rPr>
          <w:sz w:val="24"/>
          <w:szCs w:val="24"/>
        </w:rPr>
        <w:t>Location: Introduced to Hawaiian Islands</w:t>
      </w:r>
    </w:p>
    <w:p w:rsidR="000A61A1" w:rsidRDefault="000A61A1" w:rsidP="000A61A1">
      <w:pPr>
        <w:rPr>
          <w:sz w:val="24"/>
          <w:szCs w:val="24"/>
        </w:rPr>
      </w:pPr>
      <w:r>
        <w:rPr>
          <w:sz w:val="24"/>
          <w:szCs w:val="24"/>
        </w:rPr>
        <w:t>Rosy Wolf Snail A.K.A Cannibal Snail</w:t>
      </w:r>
    </w:p>
    <w:p w:rsidR="000A61A1" w:rsidRDefault="000A61A1" w:rsidP="000A61A1">
      <w:pPr>
        <w:rPr>
          <w:sz w:val="24"/>
          <w:szCs w:val="24"/>
        </w:rPr>
      </w:pPr>
      <w:r>
        <w:rPr>
          <w:sz w:val="24"/>
          <w:szCs w:val="24"/>
        </w:rPr>
        <w:t>Reasons for introduction:</w:t>
      </w:r>
    </w:p>
    <w:p w:rsidR="000A61A1" w:rsidRDefault="000A61A1" w:rsidP="000A61A1">
      <w:pPr>
        <w:rPr>
          <w:sz w:val="24"/>
          <w:szCs w:val="24"/>
        </w:rPr>
      </w:pPr>
      <w:r>
        <w:rPr>
          <w:sz w:val="24"/>
          <w:szCs w:val="24"/>
        </w:rPr>
        <w:t>The Hawaii State Department of Agriculture brought in Rosy Wolf Snail in order to control the giant African snail. The giant African snail was first introduced as garden decoration but then it went on to cause problem.  Through the in</w:t>
      </w:r>
      <w:r w:rsidR="00890018">
        <w:rPr>
          <w:sz w:val="24"/>
          <w:szCs w:val="24"/>
        </w:rPr>
        <w:t>troduction of rosy wolf snail, nothing was solved as it did not eat up the giant African snail</w:t>
      </w:r>
      <w:r>
        <w:rPr>
          <w:sz w:val="24"/>
          <w:szCs w:val="24"/>
        </w:rPr>
        <w:t>. But</w:t>
      </w:r>
      <w:r w:rsidR="00890018">
        <w:rPr>
          <w:sz w:val="24"/>
          <w:szCs w:val="24"/>
        </w:rPr>
        <w:t xml:space="preserve"> instead</w:t>
      </w:r>
      <w:r>
        <w:rPr>
          <w:sz w:val="24"/>
          <w:szCs w:val="24"/>
        </w:rPr>
        <w:t xml:space="preserve"> after an extended period of time the rosy wolf snail went on and ate up other native species of snail prompting extinction of these native snails. For example the family of </w:t>
      </w:r>
      <w:proofErr w:type="spellStart"/>
      <w:r>
        <w:rPr>
          <w:sz w:val="24"/>
          <w:szCs w:val="24"/>
        </w:rPr>
        <w:t>Amastridae</w:t>
      </w:r>
      <w:proofErr w:type="spellEnd"/>
      <w:r>
        <w:rPr>
          <w:sz w:val="24"/>
          <w:szCs w:val="24"/>
        </w:rPr>
        <w:t xml:space="preserve">, endemic to Hawaii only 10 of the 300 is now left. </w:t>
      </w:r>
    </w:p>
    <w:p w:rsidR="00890018" w:rsidRDefault="00890018" w:rsidP="000A61A1">
      <w:pPr>
        <w:rPr>
          <w:sz w:val="24"/>
          <w:szCs w:val="24"/>
        </w:rPr>
      </w:pPr>
      <w:r>
        <w:rPr>
          <w:noProof/>
          <w:lang w:eastAsia="en-GB"/>
        </w:rPr>
        <w:drawing>
          <wp:inline distT="0" distB="0" distL="0" distR="0">
            <wp:extent cx="2114550" cy="1400175"/>
            <wp:effectExtent l="19050" t="0" r="0" b="0"/>
            <wp:docPr id="1" name="Picture 1" descr="Snail S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ail Sex"/>
                    <pic:cNvPicPr>
                      <a:picLocks noChangeAspect="1" noChangeArrowheads="1"/>
                    </pic:cNvPicPr>
                  </pic:nvPicPr>
                  <pic:blipFill>
                    <a:blip r:embed="rId4" cstate="print"/>
                    <a:srcRect/>
                    <a:stretch>
                      <a:fillRect/>
                    </a:stretch>
                  </pic:blipFill>
                  <pic:spPr bwMode="auto">
                    <a:xfrm>
                      <a:off x="0" y="0"/>
                      <a:ext cx="2114550" cy="1400175"/>
                    </a:xfrm>
                    <a:prstGeom prst="rect">
                      <a:avLst/>
                    </a:prstGeom>
                    <a:noFill/>
                    <a:ln w="9525">
                      <a:noFill/>
                      <a:miter lim="800000"/>
                      <a:headEnd/>
                      <a:tailEnd/>
                    </a:ln>
                  </pic:spPr>
                </pic:pic>
              </a:graphicData>
            </a:graphic>
          </wp:inline>
        </w:drawing>
      </w:r>
    </w:p>
    <w:p w:rsidR="00890018" w:rsidRDefault="00890018" w:rsidP="000A61A1">
      <w:pPr>
        <w:rPr>
          <w:sz w:val="24"/>
          <w:szCs w:val="24"/>
        </w:rPr>
      </w:pPr>
      <w:r>
        <w:rPr>
          <w:noProof/>
          <w:lang w:eastAsia="en-GB"/>
        </w:rPr>
        <w:drawing>
          <wp:inline distT="0" distB="0" distL="0" distR="0">
            <wp:extent cx="4248150" cy="1400175"/>
            <wp:effectExtent l="19050" t="0" r="0" b="0"/>
            <wp:docPr id="4" name="Picture 4" descr="Premating Ri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mating Ritual"/>
                    <pic:cNvPicPr>
                      <a:picLocks noChangeAspect="1" noChangeArrowheads="1"/>
                    </pic:cNvPicPr>
                  </pic:nvPicPr>
                  <pic:blipFill>
                    <a:blip r:embed="rId5" cstate="print"/>
                    <a:srcRect/>
                    <a:stretch>
                      <a:fillRect/>
                    </a:stretch>
                  </pic:blipFill>
                  <pic:spPr bwMode="auto">
                    <a:xfrm>
                      <a:off x="0" y="0"/>
                      <a:ext cx="4248150" cy="1400175"/>
                    </a:xfrm>
                    <a:prstGeom prst="rect">
                      <a:avLst/>
                    </a:prstGeom>
                    <a:noFill/>
                    <a:ln w="9525">
                      <a:noFill/>
                      <a:miter lim="800000"/>
                      <a:headEnd/>
                      <a:tailEnd/>
                    </a:ln>
                  </pic:spPr>
                </pic:pic>
              </a:graphicData>
            </a:graphic>
          </wp:inline>
        </w:drawing>
      </w:r>
    </w:p>
    <w:p w:rsidR="00890018" w:rsidRPr="000A61A1" w:rsidRDefault="00890018" w:rsidP="000A61A1">
      <w:pPr>
        <w:rPr>
          <w:sz w:val="24"/>
          <w:szCs w:val="24"/>
        </w:rPr>
      </w:pPr>
      <w:r>
        <w:rPr>
          <w:noProof/>
          <w:lang w:eastAsia="en-GB"/>
        </w:rPr>
        <w:drawing>
          <wp:anchor distT="0" distB="0" distL="114300" distR="114300" simplePos="0" relativeHeight="251658240" behindDoc="1" locked="0" layoutInCell="1" allowOverlap="1">
            <wp:simplePos x="0" y="0"/>
            <wp:positionH relativeFrom="column">
              <wp:posOffset>19050</wp:posOffset>
            </wp:positionH>
            <wp:positionV relativeFrom="paragraph">
              <wp:posOffset>-7192645</wp:posOffset>
            </wp:positionV>
            <wp:extent cx="2743200" cy="2066925"/>
            <wp:effectExtent l="19050" t="0" r="0" b="0"/>
            <wp:wrapTight wrapText="bothSides">
              <wp:wrapPolygon edited="0">
                <wp:start x="-150" y="0"/>
                <wp:lineTo x="-150" y="21500"/>
                <wp:lineTo x="21600" y="21500"/>
                <wp:lineTo x="21600" y="0"/>
                <wp:lineTo x="-150" y="0"/>
              </wp:wrapPolygon>
            </wp:wrapTight>
            <wp:docPr id="7" name="Picture 7" descr="Distribution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tribution Map"/>
                    <pic:cNvPicPr>
                      <a:picLocks noChangeAspect="1" noChangeArrowheads="1"/>
                    </pic:cNvPicPr>
                  </pic:nvPicPr>
                  <pic:blipFill>
                    <a:blip r:embed="rId6" cstate="print"/>
                    <a:srcRect/>
                    <a:stretch>
                      <a:fillRect/>
                    </a:stretch>
                  </pic:blipFill>
                  <pic:spPr bwMode="auto">
                    <a:xfrm>
                      <a:off x="0" y="0"/>
                      <a:ext cx="2743200" cy="2066925"/>
                    </a:xfrm>
                    <a:prstGeom prst="rect">
                      <a:avLst/>
                    </a:prstGeom>
                    <a:noFill/>
                    <a:ln w="9525">
                      <a:noFill/>
                      <a:miter lim="800000"/>
                      <a:headEnd/>
                      <a:tailEnd/>
                    </a:ln>
                  </pic:spPr>
                </pic:pic>
              </a:graphicData>
            </a:graphic>
          </wp:anchor>
        </w:drawing>
      </w:r>
    </w:p>
    <w:sectPr w:rsidR="00890018" w:rsidRPr="000A61A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1A1"/>
    <w:rsid w:val="000A61A1"/>
    <w:rsid w:val="008900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0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0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hsim</dc:creator>
  <cp:keywords/>
  <dc:description/>
  <cp:lastModifiedBy>hsim</cp:lastModifiedBy>
  <cp:revision>1</cp:revision>
  <dcterms:created xsi:type="dcterms:W3CDTF">2012-09-10T23:37:00Z</dcterms:created>
  <dcterms:modified xsi:type="dcterms:W3CDTF">2012-09-10T23:49:00Z</dcterms:modified>
</cp:coreProperties>
</file>